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B8" w:rsidRPr="00231AB8" w:rsidRDefault="00231AB8" w:rsidP="00231AB8">
      <w:pPr>
        <w:rPr>
          <w:b/>
          <w:bCs/>
          <w:sz w:val="28"/>
          <w:szCs w:val="28"/>
          <w:lang w:eastAsia="en-US"/>
        </w:rPr>
      </w:pPr>
      <w:r w:rsidRPr="00231AB8">
        <w:rPr>
          <w:b/>
          <w:bCs/>
          <w:sz w:val="28"/>
          <w:szCs w:val="28"/>
          <w:lang w:eastAsia="en-US"/>
        </w:rPr>
        <w:t>Планируемые результаты освоения обществознания в основной школе.</w:t>
      </w:r>
    </w:p>
    <w:p w:rsidR="00231AB8" w:rsidRDefault="00231AB8" w:rsidP="00231AB8">
      <w:pPr>
        <w:rPr>
          <w:b/>
          <w:bCs/>
          <w:lang w:eastAsia="en-US"/>
        </w:rPr>
      </w:pPr>
    </w:p>
    <w:p w:rsidR="00231AB8" w:rsidRPr="006148E5" w:rsidRDefault="00231AB8" w:rsidP="00231AB8">
      <w:r>
        <w:rPr>
          <w:b/>
          <w:bCs/>
          <w:lang w:eastAsia="en-US"/>
        </w:rPr>
        <w:t>Л</w:t>
      </w:r>
      <w:r w:rsidRPr="006148E5">
        <w:rPr>
          <w:rStyle w:val="20"/>
        </w:rPr>
        <w:t xml:space="preserve">ичностными результатами </w:t>
      </w:r>
      <w:r w:rsidRPr="006148E5">
        <w:t>выпускников основной школы, формируемыми при изучении содержания курса по обществознанию, являются: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proofErr w:type="spellStart"/>
      <w:r w:rsidRPr="006148E5">
        <w:t>мотивированность</w:t>
      </w:r>
      <w:proofErr w:type="spellEnd"/>
      <w:r w:rsidRPr="006148E5">
        <w:t xml:space="preserve"> и направленность на активное и созидательное участие в будущем в общественной и государственной жизни;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231AB8" w:rsidRDefault="00231AB8" w:rsidP="00231AB8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 w:rsidRPr="006148E5"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 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proofErr w:type="spellStart"/>
      <w:r w:rsidRPr="006148E5">
        <w:rPr>
          <w:rStyle w:val="20"/>
        </w:rPr>
        <w:t>Метапредметные</w:t>
      </w:r>
      <w:proofErr w:type="spellEnd"/>
      <w:r w:rsidRPr="006148E5">
        <w:rPr>
          <w:rStyle w:val="20"/>
        </w:rPr>
        <w:t xml:space="preserve"> результаты </w:t>
      </w:r>
      <w:r w:rsidRPr="006148E5">
        <w:t>изучения обществознания выпускниками основной школы проявляются в: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 xml:space="preserve">умении объяснять явления и процессы социальной действительности с научных, </w:t>
      </w:r>
      <w:proofErr w:type="spellStart"/>
      <w:r w:rsidRPr="006148E5">
        <w:t>социально</w:t>
      </w:r>
      <w:r w:rsidRPr="006148E5">
        <w:softHyphen/>
        <w:t>философских</w:t>
      </w:r>
      <w:proofErr w:type="spellEnd"/>
      <w:r w:rsidRPr="006148E5">
        <w:t xml:space="preserve"> позиций; рассматривать их комплексно в контексте сложившихся реалий и возможных перспектив;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7"/>
        </w:tabs>
        <w:spacing w:line="274" w:lineRule="exact"/>
      </w:pPr>
      <w:r w:rsidRPr="006148E5"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17"/>
        </w:tabs>
        <w:spacing w:line="274" w:lineRule="exact"/>
        <w:jc w:val="both"/>
      </w:pPr>
      <w:r w:rsidRPr="006148E5">
        <w:t>использование элементов причинно-следственного анализа;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 w:rsidRPr="006148E5">
        <w:t>исследование несложных реальных связей и зависимостей;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 w:rsidRPr="006148E5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 w:rsidRPr="006148E5">
        <w:t>поиск и извлечение нужной информации по заданной теме в адаптированных источниках различного типа;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 w:rsidRPr="006148E5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 w:rsidRPr="006148E5">
        <w:t>объяснение изученных положений на конкретных примерах;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 w:rsidRPr="006148E5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31AB8" w:rsidRPr="006148E5" w:rsidRDefault="00231AB8" w:rsidP="00231AB8">
      <w:pPr>
        <w:widowControl w:val="0"/>
        <w:numPr>
          <w:ilvl w:val="0"/>
          <w:numId w:val="2"/>
        </w:numPr>
        <w:tabs>
          <w:tab w:val="left" w:pos="356"/>
        </w:tabs>
        <w:spacing w:line="274" w:lineRule="exact"/>
      </w:pPr>
      <w:r w:rsidRPr="006148E5">
        <w:t>определение собственного отношения к явлениям современной жизни, формулирование своей точки зрения.</w:t>
      </w:r>
    </w:p>
    <w:p w:rsidR="00231AB8" w:rsidRPr="006148E5" w:rsidRDefault="00231AB8" w:rsidP="00231AB8">
      <w:pPr>
        <w:jc w:val="both"/>
      </w:pPr>
      <w:r w:rsidRPr="006148E5">
        <w:rPr>
          <w:rStyle w:val="20"/>
        </w:rPr>
        <w:t xml:space="preserve">Предметными результатами </w:t>
      </w:r>
      <w:r w:rsidRPr="006148E5">
        <w:t>освоения выпускниками основной школы содержания программы</w:t>
      </w:r>
    </w:p>
    <w:p w:rsidR="00231AB8" w:rsidRPr="006148E5" w:rsidRDefault="00231AB8" w:rsidP="00231AB8">
      <w:pPr>
        <w:jc w:val="both"/>
      </w:pPr>
      <w:r w:rsidRPr="006148E5">
        <w:t>по обществознанию являются в сфере:</w:t>
      </w:r>
    </w:p>
    <w:p w:rsidR="00231AB8" w:rsidRPr="006148E5" w:rsidRDefault="00231AB8" w:rsidP="00231AB8">
      <w:pPr>
        <w:jc w:val="both"/>
      </w:pPr>
      <w:r w:rsidRPr="006148E5">
        <w:rPr>
          <w:rStyle w:val="2"/>
        </w:rPr>
        <w:t>познавательной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 w:rsidRPr="006148E5">
        <w:t xml:space="preserve">знание ряда ключевых понятий базовых для школьного обществознания наук: </w:t>
      </w:r>
      <w:r w:rsidRPr="006148E5">
        <w:lastRenderedPageBreak/>
        <w:t>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 w:rsidRPr="006148E5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  <w:jc w:val="both"/>
      </w:pPr>
      <w:r w:rsidRPr="006148E5">
        <w:t>умения находить нужную социальную информацию в различных источниках; адекватно ее</w:t>
      </w:r>
    </w:p>
    <w:p w:rsidR="00231AB8" w:rsidRPr="006148E5" w:rsidRDefault="00231AB8" w:rsidP="00231AB8">
      <w:r w:rsidRPr="006148E5">
        <w:t xml:space="preserve">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 </w:t>
      </w:r>
      <w:r w:rsidRPr="006148E5">
        <w:rPr>
          <w:rStyle w:val="2"/>
        </w:rPr>
        <w:t>ценностно-мотивационной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 w:rsidRPr="006148E5"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приверженность гуманистическим и демократическим ценностям, патриотизму и гражданственности;</w:t>
      </w:r>
    </w:p>
    <w:p w:rsidR="00231AB8" w:rsidRPr="006148E5" w:rsidRDefault="00231AB8" w:rsidP="00231AB8">
      <w:r w:rsidRPr="006148E5">
        <w:rPr>
          <w:rStyle w:val="2"/>
        </w:rPr>
        <w:t>трудовой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 w:rsidRPr="006148E5"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 w:rsidRPr="006148E5">
        <w:t xml:space="preserve">понимание значения трудовой деятельности для личности и для общества; </w:t>
      </w:r>
      <w:r w:rsidRPr="006148E5">
        <w:rPr>
          <w:rStyle w:val="2"/>
        </w:rPr>
        <w:t>эстетической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понимание специфики познания мира средствами искусства в соотнесении с другими способами познания;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понимание роли искусства в становлении личности и в жизни общества; коммуникативной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 w:rsidRPr="006148E5">
        <w:t>знание определяющих признаков коммуникативной деятельности в сравнении с другими видами деятельности;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 w:rsidRPr="006148E5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  <w:jc w:val="both"/>
      </w:pPr>
      <w:r w:rsidRPr="006148E5">
        <w:t>понимание значения коммуникации в межличностном общении;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 w:rsidRPr="006148E5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31AB8" w:rsidRPr="006148E5" w:rsidRDefault="00231AB8" w:rsidP="00231AB8">
      <w:pPr>
        <w:widowControl w:val="0"/>
        <w:numPr>
          <w:ilvl w:val="0"/>
          <w:numId w:val="1"/>
        </w:numPr>
        <w:tabs>
          <w:tab w:val="left" w:pos="198"/>
        </w:tabs>
        <w:spacing w:after="323" w:line="274" w:lineRule="exact"/>
        <w:jc w:val="both"/>
      </w:pPr>
      <w:r w:rsidRPr="006148E5">
        <w:t>знакомство с отдельными приемами и техниками преодоления конфликтов.</w:t>
      </w:r>
    </w:p>
    <w:p w:rsidR="00231AB8" w:rsidRPr="00231AB8" w:rsidRDefault="00231AB8" w:rsidP="00231AB8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</w:p>
    <w:p w:rsidR="00231AB8" w:rsidRPr="00231AB8" w:rsidRDefault="00231AB8" w:rsidP="00231AB8">
      <w:pPr>
        <w:widowControl w:val="0"/>
        <w:spacing w:before="40"/>
        <w:jc w:val="center"/>
        <w:rPr>
          <w:b/>
          <w:sz w:val="28"/>
          <w:szCs w:val="28"/>
          <w:lang w:val="tt-RU"/>
        </w:rPr>
      </w:pPr>
      <w:r w:rsidRPr="00231AB8">
        <w:rPr>
          <w:b/>
          <w:sz w:val="28"/>
          <w:szCs w:val="28"/>
          <w:lang w:val="tt-RU"/>
        </w:rPr>
        <w:t>Содержание учебного предмета</w:t>
      </w:r>
    </w:p>
    <w:p w:rsidR="00231AB8" w:rsidRPr="00231AB8" w:rsidRDefault="00231AB8" w:rsidP="00231AB8">
      <w:pPr>
        <w:pStyle w:val="a3"/>
        <w:rPr>
          <w:sz w:val="28"/>
          <w:szCs w:val="28"/>
        </w:rPr>
      </w:pPr>
    </w:p>
    <w:bookmarkEnd w:id="0"/>
    <w:p w:rsidR="00231AB8" w:rsidRPr="00EC23F6" w:rsidRDefault="00231AB8" w:rsidP="00231AB8">
      <w:pPr>
        <w:ind w:firstLine="567"/>
        <w:jc w:val="both"/>
        <w:rPr>
          <w:b/>
        </w:rPr>
      </w:pPr>
      <w:r w:rsidRPr="00EC23F6">
        <w:rPr>
          <w:b/>
          <w:bCs/>
        </w:rPr>
        <w:t xml:space="preserve">Тема1. Политика и социальное управление </w:t>
      </w:r>
    </w:p>
    <w:p w:rsidR="00231AB8" w:rsidRPr="00EC23F6" w:rsidRDefault="00231AB8" w:rsidP="00231AB8">
      <w:pPr>
        <w:shd w:val="clear" w:color="auto" w:fill="FFFFFF"/>
        <w:ind w:right="10"/>
        <w:jc w:val="both"/>
      </w:pPr>
      <w:r w:rsidRPr="00EC23F6">
        <w:t>Политика и власть. Роль политики в жизни общества. Основные направления политики.</w:t>
      </w:r>
    </w:p>
    <w:p w:rsidR="00231AB8" w:rsidRPr="00EC23F6" w:rsidRDefault="00231AB8" w:rsidP="00231AB8">
      <w:pPr>
        <w:shd w:val="clear" w:color="auto" w:fill="FFFFFF"/>
        <w:ind w:firstLine="540"/>
        <w:jc w:val="both"/>
      </w:pPr>
      <w:r w:rsidRPr="00EC23F6">
        <w:t>Понятие государства, его отличительные признаки. Государ</w:t>
      </w:r>
      <w:r w:rsidRPr="00EC23F6">
        <w:softHyphen/>
        <w:t>ственный суверенитет. Внутренние и внешние функции государства. Формы государства.</w:t>
      </w:r>
    </w:p>
    <w:p w:rsidR="00231AB8" w:rsidRPr="00EC23F6" w:rsidRDefault="00231AB8" w:rsidP="00231AB8">
      <w:pPr>
        <w:shd w:val="clear" w:color="auto" w:fill="FFFFFF"/>
        <w:ind w:firstLine="540"/>
        <w:jc w:val="both"/>
        <w:rPr>
          <w:i/>
        </w:rPr>
      </w:pPr>
      <w:r w:rsidRPr="00EC23F6">
        <w:t xml:space="preserve">Политический режим. Демократия и тоталитаризм. Демократические ценности. </w:t>
      </w:r>
      <w:r w:rsidRPr="00EC23F6">
        <w:rPr>
          <w:i/>
        </w:rPr>
        <w:t>Развитие демократии в совре</w:t>
      </w:r>
      <w:r w:rsidRPr="00EC23F6">
        <w:rPr>
          <w:i/>
        </w:rPr>
        <w:softHyphen/>
        <w:t>менном мире.</w:t>
      </w:r>
    </w:p>
    <w:p w:rsidR="00231AB8" w:rsidRPr="00EC23F6" w:rsidRDefault="00231AB8" w:rsidP="00231AB8">
      <w:pPr>
        <w:shd w:val="clear" w:color="auto" w:fill="FFFFFF"/>
        <w:ind w:firstLine="540"/>
        <w:jc w:val="both"/>
      </w:pPr>
      <w:r w:rsidRPr="00EC23F6">
        <w:lastRenderedPageBreak/>
        <w:t>Правовое государство. Разделение властей. Условия становления правового государства в РФ.</w:t>
      </w:r>
    </w:p>
    <w:p w:rsidR="00231AB8" w:rsidRPr="00EC23F6" w:rsidRDefault="00231AB8" w:rsidP="00231AB8">
      <w:pPr>
        <w:shd w:val="clear" w:color="auto" w:fill="FFFFFF"/>
        <w:ind w:right="5" w:firstLine="540"/>
        <w:jc w:val="both"/>
      </w:pPr>
      <w:r w:rsidRPr="00EC23F6">
        <w:t>Гражданское общество. Местное самоуправление. Пути формирования гражданского общества в РФ.</w:t>
      </w:r>
    </w:p>
    <w:p w:rsidR="00231AB8" w:rsidRPr="00EC23F6" w:rsidRDefault="00231AB8" w:rsidP="00231AB8">
      <w:pPr>
        <w:shd w:val="clear" w:color="auto" w:fill="FFFFFF"/>
        <w:ind w:right="5" w:firstLine="540"/>
        <w:jc w:val="both"/>
      </w:pPr>
      <w:r w:rsidRPr="00EC23F6">
        <w:t>Участие граждан в политической жизни. Участие в вы</w:t>
      </w:r>
      <w:r w:rsidRPr="00EC23F6">
        <w:softHyphen/>
        <w:t>борах. Отличительные черты выборов в демократическом обществе. Референдум. Выборы в РФ. Опасность полити</w:t>
      </w:r>
      <w:r w:rsidRPr="00EC23F6">
        <w:softHyphen/>
        <w:t>ческого экстремизма.</w:t>
      </w:r>
    </w:p>
    <w:p w:rsidR="00231AB8" w:rsidRPr="00EC23F6" w:rsidRDefault="00231AB8" w:rsidP="00231AB8">
      <w:pPr>
        <w:shd w:val="clear" w:color="auto" w:fill="FFFFFF"/>
        <w:ind w:right="14" w:firstLine="540"/>
        <w:jc w:val="both"/>
      </w:pPr>
      <w:r w:rsidRPr="00EC23F6">
        <w:t>Политические партии и движения, их роль в общест</w:t>
      </w:r>
      <w:r w:rsidRPr="00EC23F6">
        <w:softHyphen/>
        <w:t>венной жизни. Политические партии и движения в РФ. Участие партий в выборах.</w:t>
      </w:r>
    </w:p>
    <w:p w:rsidR="00231AB8" w:rsidRPr="00EC23F6" w:rsidRDefault="00231AB8" w:rsidP="00231AB8">
      <w:pPr>
        <w:shd w:val="clear" w:color="auto" w:fill="FFFFFF"/>
        <w:ind w:right="14" w:firstLine="540"/>
        <w:jc w:val="both"/>
      </w:pPr>
      <w:r w:rsidRPr="00EC23F6">
        <w:t>Средства массовой информации. Влияние СМИ на по</w:t>
      </w:r>
      <w:r w:rsidRPr="00EC23F6">
        <w:softHyphen/>
        <w:t xml:space="preserve">литическую жизнь общества. Роль СМИ в предвыборной борьбе. </w:t>
      </w:r>
    </w:p>
    <w:p w:rsidR="00231AB8" w:rsidRPr="00EC23F6" w:rsidRDefault="00231AB8" w:rsidP="00231AB8">
      <w:pPr>
        <w:shd w:val="clear" w:color="auto" w:fill="FFFFFF"/>
        <w:ind w:right="14"/>
        <w:rPr>
          <w:b/>
        </w:rPr>
      </w:pPr>
    </w:p>
    <w:p w:rsidR="00231AB8" w:rsidRPr="00EC23F6" w:rsidRDefault="00231AB8" w:rsidP="00231AB8">
      <w:pPr>
        <w:shd w:val="clear" w:color="auto" w:fill="FFFFFF"/>
        <w:ind w:firstLine="540"/>
        <w:jc w:val="both"/>
        <w:rPr>
          <w:b/>
          <w:bCs/>
        </w:rPr>
      </w:pPr>
      <w:r w:rsidRPr="00EC23F6">
        <w:rPr>
          <w:b/>
          <w:bCs/>
        </w:rPr>
        <w:t xml:space="preserve">Тема 2. Право </w:t>
      </w:r>
    </w:p>
    <w:p w:rsidR="00231AB8" w:rsidRPr="00EC23F6" w:rsidRDefault="00231AB8" w:rsidP="00231AB8">
      <w:pPr>
        <w:shd w:val="clear" w:color="auto" w:fill="FFFFFF"/>
        <w:ind w:right="24"/>
        <w:jc w:val="both"/>
        <w:rPr>
          <w:i/>
        </w:rPr>
      </w:pPr>
      <w:r w:rsidRPr="00EC23F6">
        <w:rPr>
          <w:b/>
        </w:rPr>
        <w:t>Право, его роль в жизни человека, общества и госу</w:t>
      </w:r>
      <w:r w:rsidRPr="00EC23F6">
        <w:rPr>
          <w:b/>
        </w:rPr>
        <w:softHyphen/>
        <w:t xml:space="preserve">дарства. Понятие нормы права. </w:t>
      </w:r>
      <w:r w:rsidRPr="00EC23F6">
        <w:t xml:space="preserve">Нормативно-правовой акт. Виды нормативных актов. </w:t>
      </w:r>
      <w:r w:rsidRPr="00EC23F6">
        <w:rPr>
          <w:i/>
        </w:rPr>
        <w:t>Система законодательства.</w:t>
      </w:r>
    </w:p>
    <w:p w:rsidR="00231AB8" w:rsidRPr="00EC23F6" w:rsidRDefault="00231AB8" w:rsidP="00231AB8">
      <w:pPr>
        <w:shd w:val="clear" w:color="auto" w:fill="FFFFFF"/>
        <w:ind w:right="34" w:firstLine="540"/>
        <w:jc w:val="both"/>
      </w:pPr>
      <w:r w:rsidRPr="00EC23F6">
        <w:t xml:space="preserve">Понятие правоотношения. Виды правоотношений. </w:t>
      </w:r>
      <w:r w:rsidRPr="00EC23F6">
        <w:rPr>
          <w:i/>
        </w:rPr>
        <w:t>Субъекты права</w:t>
      </w:r>
      <w:r w:rsidRPr="00EC23F6">
        <w:t>. Особенности правового статуса несовер</w:t>
      </w:r>
      <w:r w:rsidRPr="00EC23F6">
        <w:softHyphen/>
        <w:t>шеннолетних.</w:t>
      </w:r>
    </w:p>
    <w:p w:rsidR="00231AB8" w:rsidRPr="00EC23F6" w:rsidRDefault="00231AB8" w:rsidP="00231AB8">
      <w:pPr>
        <w:shd w:val="clear" w:color="auto" w:fill="FFFFFF"/>
        <w:ind w:right="38" w:firstLine="540"/>
        <w:jc w:val="both"/>
        <w:rPr>
          <w:i/>
        </w:rPr>
      </w:pPr>
      <w:r w:rsidRPr="00EC23F6">
        <w:t>Понятие правонарушения. Признаки и виды правона</w:t>
      </w:r>
      <w:r w:rsidRPr="00EC23F6">
        <w:softHyphen/>
        <w:t xml:space="preserve">рушений. Понятие и виды юридической ответственности. </w:t>
      </w:r>
      <w:r w:rsidRPr="00EC23F6">
        <w:rPr>
          <w:i/>
        </w:rPr>
        <w:t>Презумпция невиновности.</w:t>
      </w:r>
    </w:p>
    <w:p w:rsidR="00231AB8" w:rsidRPr="00EC23F6" w:rsidRDefault="00231AB8" w:rsidP="00231AB8">
      <w:pPr>
        <w:shd w:val="clear" w:color="auto" w:fill="FFFFFF"/>
        <w:ind w:right="48" w:firstLine="540"/>
        <w:jc w:val="both"/>
        <w:rPr>
          <w:i/>
        </w:rPr>
      </w:pPr>
      <w:r w:rsidRPr="00EC23F6">
        <w:t>Правоохранительные органы. Судебная система РФ</w:t>
      </w:r>
      <w:r w:rsidRPr="00EC23F6">
        <w:rPr>
          <w:i/>
        </w:rPr>
        <w:t>. Адвокатура. Нотариат.</w:t>
      </w:r>
    </w:p>
    <w:p w:rsidR="00231AB8" w:rsidRPr="00EC23F6" w:rsidRDefault="00231AB8" w:rsidP="00231AB8">
      <w:pPr>
        <w:shd w:val="clear" w:color="auto" w:fill="FFFFFF"/>
        <w:ind w:firstLine="540"/>
        <w:jc w:val="both"/>
      </w:pPr>
      <w:r w:rsidRPr="00EC23F6">
        <w:t>Конституция — основной закон РФ.</w:t>
      </w:r>
    </w:p>
    <w:p w:rsidR="00231AB8" w:rsidRPr="00EC23F6" w:rsidRDefault="00231AB8" w:rsidP="00231AB8">
      <w:pPr>
        <w:shd w:val="clear" w:color="auto" w:fill="FFFFFF"/>
        <w:ind w:right="38" w:firstLine="540"/>
        <w:jc w:val="both"/>
      </w:pPr>
      <w:r w:rsidRPr="00EC23F6">
        <w:t>Основы конституционного строя РФ. Федеративное устройство. Органы государственной власти в РФ. Взаи</w:t>
      </w:r>
      <w:r w:rsidRPr="00EC23F6">
        <w:softHyphen/>
        <w:t>моотношения органов государственной власти и граждан.</w:t>
      </w:r>
    </w:p>
    <w:p w:rsidR="00231AB8" w:rsidRPr="00EC23F6" w:rsidRDefault="00231AB8" w:rsidP="00231AB8">
      <w:pPr>
        <w:shd w:val="clear" w:color="auto" w:fill="FFFFFF"/>
        <w:ind w:right="48" w:firstLine="540"/>
        <w:jc w:val="both"/>
      </w:pPr>
      <w:r w:rsidRPr="00EC23F6">
        <w:t>Понятие прав, свобод и обязанностей. Всеобщая декла</w:t>
      </w:r>
      <w:r w:rsidRPr="00EC23F6">
        <w:softHyphen/>
        <w:t>рация прав человека — идеал права. Воздействие между</w:t>
      </w:r>
      <w:r w:rsidRPr="00EC23F6">
        <w:softHyphen/>
        <w:t>народных документов по правам человека на утверждение прав и свобод человека и гражданина в РФ.</w:t>
      </w:r>
    </w:p>
    <w:p w:rsidR="00231AB8" w:rsidRPr="00EC23F6" w:rsidRDefault="00231AB8" w:rsidP="00231AB8">
      <w:pPr>
        <w:shd w:val="clear" w:color="auto" w:fill="FFFFFF"/>
        <w:ind w:right="58" w:firstLine="540"/>
        <w:jc w:val="both"/>
      </w:pPr>
      <w:r w:rsidRPr="00EC23F6">
        <w:t>Права и свободы человека и гражданина в РФ, их га</w:t>
      </w:r>
      <w:r w:rsidRPr="00EC23F6">
        <w:softHyphen/>
        <w:t>рантии. Конституционные обязанности гражданина. Пра</w:t>
      </w:r>
      <w:r w:rsidRPr="00EC23F6">
        <w:softHyphen/>
        <w:t>ва ребенка и их защита. Механизмы реализации и защи</w:t>
      </w:r>
      <w:r w:rsidRPr="00EC23F6">
        <w:softHyphen/>
        <w:t>ты прав человека и гражданина в РФ.</w:t>
      </w:r>
    </w:p>
    <w:p w:rsidR="00231AB8" w:rsidRPr="00EC23F6" w:rsidRDefault="00231AB8" w:rsidP="00231AB8">
      <w:pPr>
        <w:shd w:val="clear" w:color="auto" w:fill="FFFFFF"/>
        <w:ind w:right="53" w:firstLine="540"/>
        <w:jc w:val="both"/>
      </w:pPr>
      <w:r w:rsidRPr="00EC23F6">
        <w:t xml:space="preserve">Гражданские правоотношения. Право собственности. </w:t>
      </w:r>
      <w:r w:rsidRPr="00EC23F6">
        <w:rPr>
          <w:i/>
        </w:rPr>
        <w:t xml:space="preserve">Основные виды гражданско-правовых договоров. </w:t>
      </w:r>
      <w:r w:rsidRPr="00EC23F6">
        <w:t>Права потребителей.</w:t>
      </w:r>
    </w:p>
    <w:p w:rsidR="00231AB8" w:rsidRPr="00EC23F6" w:rsidRDefault="00231AB8" w:rsidP="00231AB8">
      <w:pPr>
        <w:shd w:val="clear" w:color="auto" w:fill="FFFFFF"/>
        <w:ind w:right="62" w:firstLine="540"/>
        <w:jc w:val="both"/>
      </w:pPr>
      <w:r w:rsidRPr="00EC23F6"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231AB8" w:rsidRPr="00EC23F6" w:rsidRDefault="00231AB8" w:rsidP="00231AB8">
      <w:pPr>
        <w:shd w:val="clear" w:color="auto" w:fill="FFFFFF"/>
        <w:ind w:right="77" w:firstLine="540"/>
        <w:jc w:val="both"/>
      </w:pPr>
      <w:r w:rsidRPr="00EC23F6">
        <w:t xml:space="preserve">Семейные правоотношения. </w:t>
      </w:r>
      <w:r w:rsidRPr="00EC23F6">
        <w:rPr>
          <w:i/>
        </w:rPr>
        <w:t>Брак и развод, неполная семья</w:t>
      </w:r>
      <w:r w:rsidRPr="00EC23F6">
        <w:t xml:space="preserve"> Порядок и условия заклю</w:t>
      </w:r>
      <w:r w:rsidRPr="00EC23F6">
        <w:softHyphen/>
        <w:t>чения брака. Права и обязанности родителей и детей.</w:t>
      </w:r>
    </w:p>
    <w:p w:rsidR="00231AB8" w:rsidRPr="00EC23F6" w:rsidRDefault="00231AB8" w:rsidP="00231AB8">
      <w:pPr>
        <w:shd w:val="clear" w:color="auto" w:fill="FFFFFF"/>
        <w:ind w:right="24" w:firstLine="540"/>
        <w:jc w:val="both"/>
      </w:pPr>
      <w:r w:rsidRPr="00EC23F6">
        <w:t>Административные правоотношения. Административ</w:t>
      </w:r>
      <w:r w:rsidRPr="00EC23F6">
        <w:softHyphen/>
        <w:t>ное правонарушение. Виды административных наказаний.</w:t>
      </w:r>
    </w:p>
    <w:p w:rsidR="00231AB8" w:rsidRPr="00EC23F6" w:rsidRDefault="00231AB8" w:rsidP="00231AB8">
      <w:pPr>
        <w:shd w:val="clear" w:color="auto" w:fill="FFFFFF"/>
        <w:ind w:right="29" w:firstLine="540"/>
        <w:jc w:val="both"/>
      </w:pPr>
      <w:r w:rsidRPr="00EC23F6">
        <w:t>Основные понятия и институты уголовного права. По</w:t>
      </w:r>
      <w:r w:rsidRPr="00EC23F6">
        <w:softHyphen/>
        <w:t xml:space="preserve">нятие преступления. </w:t>
      </w:r>
      <w:r w:rsidRPr="00EC23F6">
        <w:rPr>
          <w:i/>
        </w:rPr>
        <w:t>Пределы допустимой самообороны.</w:t>
      </w:r>
      <w:r w:rsidRPr="00EC23F6">
        <w:t xml:space="preserve"> Уголовная ответственность несовершеннолетних.</w:t>
      </w:r>
    </w:p>
    <w:p w:rsidR="00231AB8" w:rsidRPr="00EC23F6" w:rsidRDefault="00231AB8" w:rsidP="00231AB8">
      <w:pPr>
        <w:shd w:val="clear" w:color="auto" w:fill="FFFFFF"/>
        <w:ind w:firstLine="540"/>
        <w:jc w:val="both"/>
        <w:rPr>
          <w:i/>
        </w:rPr>
      </w:pPr>
      <w:r w:rsidRPr="00EC23F6">
        <w:t xml:space="preserve">Социальные права. </w:t>
      </w:r>
      <w:r w:rsidRPr="00EC23F6">
        <w:rPr>
          <w:i/>
        </w:rPr>
        <w:t>Жилищные правоотношения.</w:t>
      </w:r>
    </w:p>
    <w:p w:rsidR="00231AB8" w:rsidRPr="00EC23F6" w:rsidRDefault="00231AB8" w:rsidP="00231AB8">
      <w:pPr>
        <w:shd w:val="clear" w:color="auto" w:fill="FFFFFF"/>
        <w:ind w:right="14" w:firstLine="540"/>
        <w:jc w:val="both"/>
      </w:pPr>
      <w:r w:rsidRPr="00EC23F6"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231AB8" w:rsidRPr="00EC23F6" w:rsidRDefault="00231AB8" w:rsidP="00231AB8">
      <w:pPr>
        <w:shd w:val="clear" w:color="auto" w:fill="FFFFFF"/>
        <w:ind w:left="67" w:firstLine="288"/>
        <w:jc w:val="both"/>
        <w:rPr>
          <w:u w:val="single"/>
        </w:rPr>
      </w:pPr>
      <w:r w:rsidRPr="00EC23F6"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  <w:r w:rsidRPr="00EC23F6">
        <w:rPr>
          <w:u w:val="single"/>
        </w:rPr>
        <w:t xml:space="preserve"> </w:t>
      </w:r>
    </w:p>
    <w:p w:rsidR="00CE399F" w:rsidRDefault="00231AB8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73E"/>
    <w:multiLevelType w:val="multilevel"/>
    <w:tmpl w:val="2A9C3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E36118"/>
    <w:multiLevelType w:val="multilevel"/>
    <w:tmpl w:val="47B6A6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07"/>
    <w:rsid w:val="00231AB8"/>
    <w:rsid w:val="002F4B07"/>
    <w:rsid w:val="004B3D18"/>
    <w:rsid w:val="00A3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98FAF-59DB-4C9B-9588-AE8081DB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231A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31A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No Spacing"/>
    <w:link w:val="a4"/>
    <w:qFormat/>
    <w:rsid w:val="00231A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231A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1313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2020-12-04T06:33:00Z</dcterms:created>
  <dcterms:modified xsi:type="dcterms:W3CDTF">2020-12-04T06:34:00Z</dcterms:modified>
</cp:coreProperties>
</file>